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6F1" w:rsidRPr="000836F1" w:rsidRDefault="000836F1" w:rsidP="000836F1">
      <w:pPr>
        <w:rPr>
          <w:b/>
          <w:i/>
          <w:lang w:val="en-GB"/>
        </w:rPr>
      </w:pPr>
      <w:r w:rsidRPr="000836F1">
        <w:rPr>
          <w:b/>
          <w:i/>
          <w:lang w:val="en-GB"/>
        </w:rPr>
        <w:t>Guidelines for Churches &amp; Preachers Regarding Classical Preaching Appointments:</w:t>
      </w:r>
    </w:p>
    <w:p w:rsidR="000836F1" w:rsidRPr="000836F1" w:rsidRDefault="000836F1" w:rsidP="000836F1">
      <w:pPr>
        <w:rPr>
          <w:lang w:val="en-GB"/>
        </w:rPr>
      </w:pPr>
    </w:p>
    <w:p w:rsidR="000836F1" w:rsidRDefault="000836F1" w:rsidP="000836F1">
      <w:pPr>
        <w:rPr>
          <w:i/>
          <w:iCs/>
          <w:lang w:val="en-GB"/>
        </w:rPr>
      </w:pPr>
      <w:r w:rsidRPr="000836F1">
        <w:rPr>
          <w:lang w:val="en-GB"/>
        </w:rPr>
        <w:t xml:space="preserve">This is to remind everyone of the ground rules in the matter of classically arranged pulpit supply. Theologically it is a matter of churches helping each other, not a matter of pastors helping churches. The details are thus always to be negotiated between the churches assigned and those receiving the help. </w:t>
      </w:r>
      <w:r w:rsidRPr="000836F1">
        <w:rPr>
          <w:b/>
          <w:i/>
          <w:iCs/>
          <w:lang w:val="en-GB"/>
        </w:rPr>
        <w:t>The basic obligation is not negotiable.</w:t>
      </w:r>
      <w:r w:rsidRPr="000836F1">
        <w:rPr>
          <w:i/>
          <w:iCs/>
          <w:lang w:val="en-GB"/>
        </w:rPr>
        <w:t xml:space="preserve"> </w:t>
      </w:r>
    </w:p>
    <w:p w:rsidR="00F93E3A" w:rsidRPr="00F93E3A" w:rsidRDefault="00F93E3A" w:rsidP="000836F1">
      <w:pPr>
        <w:rPr>
          <w:iCs/>
          <w:lang w:val="en-GB"/>
        </w:rPr>
      </w:pPr>
      <w:r w:rsidRPr="00BB445B">
        <w:rPr>
          <w:b/>
          <w:iCs/>
          <w:lang w:val="en-GB"/>
        </w:rPr>
        <w:t>A church is eligible if</w:t>
      </w:r>
      <w:r>
        <w:rPr>
          <w:iCs/>
          <w:lang w:val="en-GB"/>
        </w:rPr>
        <w:t xml:space="preserve"> </w:t>
      </w:r>
      <w:r>
        <w:rPr>
          <w:iCs/>
          <w:lang w:val="en-GB"/>
        </w:rPr>
        <w:br/>
      </w:r>
      <w:r>
        <w:rPr>
          <w:iCs/>
          <w:lang w:val="en-GB"/>
        </w:rPr>
        <w:tab/>
        <w:t xml:space="preserve">a) they don’t have a paid ordained pastor on staff to cover at least </w:t>
      </w:r>
      <w:r w:rsidR="00BB445B">
        <w:rPr>
          <w:iCs/>
          <w:lang w:val="en-GB"/>
        </w:rPr>
        <w:t xml:space="preserve">3 </w:t>
      </w:r>
      <w:r>
        <w:rPr>
          <w:iCs/>
          <w:lang w:val="en-GB"/>
        </w:rPr>
        <w:t xml:space="preserve">Sundays </w:t>
      </w:r>
      <w:r w:rsidR="00BB445B">
        <w:rPr>
          <w:iCs/>
          <w:lang w:val="en-GB"/>
        </w:rPr>
        <w:t>per</w:t>
      </w:r>
      <w:r>
        <w:rPr>
          <w:iCs/>
          <w:lang w:val="en-GB"/>
        </w:rPr>
        <w:t xml:space="preserve"> month </w:t>
      </w:r>
      <w:r w:rsidRPr="00F93E3A">
        <w:rPr>
          <w:b/>
          <w:iCs/>
          <w:lang w:val="en-GB"/>
        </w:rPr>
        <w:t>AND</w:t>
      </w:r>
      <w:r>
        <w:rPr>
          <w:iCs/>
          <w:lang w:val="en-GB"/>
        </w:rPr>
        <w:t xml:space="preserve">; </w:t>
      </w:r>
      <w:r>
        <w:rPr>
          <w:iCs/>
          <w:lang w:val="en-GB"/>
        </w:rPr>
        <w:br/>
      </w:r>
      <w:r>
        <w:rPr>
          <w:iCs/>
          <w:lang w:val="en-GB"/>
        </w:rPr>
        <w:tab/>
        <w:t xml:space="preserve">b) if they are in the process of searching for a pastor to call </w:t>
      </w:r>
      <w:r w:rsidRPr="00F93E3A">
        <w:rPr>
          <w:b/>
          <w:iCs/>
          <w:lang w:val="en-GB"/>
        </w:rPr>
        <w:t>OR</w:t>
      </w:r>
      <w:r>
        <w:rPr>
          <w:iCs/>
          <w:lang w:val="en-GB"/>
        </w:rPr>
        <w:t xml:space="preserve">; </w:t>
      </w:r>
      <w:r>
        <w:rPr>
          <w:iCs/>
          <w:lang w:val="en-GB"/>
        </w:rPr>
        <w:br/>
      </w:r>
      <w:r>
        <w:rPr>
          <w:iCs/>
          <w:lang w:val="en-GB"/>
        </w:rPr>
        <w:tab/>
        <w:t>c) are in the process of preparing for such a process.</w:t>
      </w:r>
    </w:p>
    <w:p w:rsidR="00BB445B" w:rsidRPr="00BB445B" w:rsidRDefault="00BB445B" w:rsidP="00BB445B">
      <w:pPr>
        <w:rPr>
          <w:iCs/>
          <w:lang w:val="en-GB"/>
        </w:rPr>
      </w:pPr>
      <w:r w:rsidRPr="00BB445B">
        <w:rPr>
          <w:iCs/>
          <w:lang w:val="en-GB"/>
        </w:rPr>
        <w:t xml:space="preserve">Any church wishing to ask Classis for pulpit supply help, to </w:t>
      </w:r>
      <w:r w:rsidRPr="00BB445B">
        <w:rPr>
          <w:b/>
          <w:iCs/>
          <w:lang w:val="en-GB"/>
        </w:rPr>
        <w:t>contact the Stated Clerk by October 15</w:t>
      </w:r>
      <w:r w:rsidRPr="00BB445B">
        <w:rPr>
          <w:iCs/>
          <w:lang w:val="en-GB"/>
        </w:rPr>
        <w:t xml:space="preserve"> (for help January through May) </w:t>
      </w:r>
      <w:r w:rsidRPr="00BB445B">
        <w:rPr>
          <w:b/>
          <w:iCs/>
          <w:lang w:val="en-GB"/>
        </w:rPr>
        <w:t xml:space="preserve">and by </w:t>
      </w:r>
      <w:r>
        <w:rPr>
          <w:b/>
          <w:iCs/>
          <w:lang w:val="en-GB"/>
        </w:rPr>
        <w:t xml:space="preserve">May </w:t>
      </w:r>
      <w:r w:rsidRPr="00BB445B">
        <w:rPr>
          <w:b/>
          <w:iCs/>
          <w:lang w:val="en-GB"/>
        </w:rPr>
        <w:t>15</w:t>
      </w:r>
      <w:r w:rsidRPr="00BB445B">
        <w:rPr>
          <w:iCs/>
          <w:lang w:val="en-GB"/>
        </w:rPr>
        <w:t xml:space="preserve"> (for help September through December). Pulpit supply is provided under this policy once per month except in June, July or August. </w:t>
      </w:r>
      <w:r>
        <w:rPr>
          <w:iCs/>
          <w:lang w:val="en-GB"/>
        </w:rPr>
        <w:t>A schedule will be produced early in November and early in June each year.</w:t>
      </w:r>
    </w:p>
    <w:p w:rsidR="000836F1" w:rsidRPr="000836F1" w:rsidRDefault="000836F1" w:rsidP="000836F1">
      <w:pPr>
        <w:rPr>
          <w:lang w:val="en-GB"/>
        </w:rPr>
      </w:pPr>
      <w:r w:rsidRPr="000836F1">
        <w:rPr>
          <w:lang w:val="en-GB"/>
        </w:rPr>
        <w:t>There is no negotiation with the Stated Clerk (SC)</w:t>
      </w:r>
      <w:r w:rsidR="00F93E3A">
        <w:rPr>
          <w:lang w:val="en-GB"/>
        </w:rPr>
        <w:t xml:space="preserve"> about schedules</w:t>
      </w:r>
      <w:r w:rsidRPr="000836F1">
        <w:rPr>
          <w:lang w:val="en-GB"/>
        </w:rPr>
        <w:t xml:space="preserve">. The SC will not rearrange any schedules or keep any unique schedules in mind. </w:t>
      </w:r>
      <w:r w:rsidRPr="000836F1">
        <w:rPr>
          <w:b/>
          <w:lang w:val="en-GB"/>
        </w:rPr>
        <w:t>If a vacant church and/or a supplying church wish a different date in a certain month, for example, that is up to them to make the arrangements.</w:t>
      </w:r>
    </w:p>
    <w:p w:rsidR="000836F1" w:rsidRPr="000836F1" w:rsidRDefault="000836F1" w:rsidP="000836F1">
      <w:pPr>
        <w:rPr>
          <w:lang w:val="en-GB"/>
        </w:rPr>
      </w:pPr>
      <w:r w:rsidRPr="000836F1">
        <w:rPr>
          <w:b/>
          <w:lang w:val="en-GB"/>
        </w:rPr>
        <w:t>A church does not have to supply one specific pastor;</w:t>
      </w:r>
      <w:r w:rsidRPr="000836F1">
        <w:rPr>
          <w:lang w:val="en-GB"/>
        </w:rPr>
        <w:t xml:space="preserve"> for example a retired pastor might be sent on behalf of the church that is required to send one, or a second staff position could be sent, </w:t>
      </w:r>
      <w:r w:rsidRPr="000836F1">
        <w:rPr>
          <w:b/>
          <w:u w:val="single"/>
          <w:lang w:val="en-GB"/>
        </w:rPr>
        <w:t>so long as the person that is sent is ordained</w:t>
      </w:r>
      <w:r w:rsidRPr="000836F1">
        <w:rPr>
          <w:lang w:val="en-GB"/>
        </w:rPr>
        <w:t xml:space="preserve">, particularly to assist the vacant church with the sacraments in addition to the preaching. </w:t>
      </w:r>
    </w:p>
    <w:p w:rsidR="000836F1" w:rsidRPr="000836F1" w:rsidRDefault="000836F1" w:rsidP="000836F1">
      <w:pPr>
        <w:rPr>
          <w:lang w:val="en-GB"/>
        </w:rPr>
      </w:pPr>
      <w:r w:rsidRPr="000836F1">
        <w:rPr>
          <w:lang w:val="en-GB"/>
        </w:rPr>
        <w:t xml:space="preserve">Financially, </w:t>
      </w:r>
      <w:r w:rsidRPr="000836F1">
        <w:rPr>
          <w:b/>
          <w:lang w:val="en-GB"/>
        </w:rPr>
        <w:t>the receiving congregation sends two cheques: One to the church</w:t>
      </w:r>
      <w:r w:rsidRPr="000836F1">
        <w:rPr>
          <w:lang w:val="en-GB"/>
        </w:rPr>
        <w:t xml:space="preserve"> from which the pastor came so that the congregation which supplied the pastor can itself procure the services of some other pastor or exhorter as desired (</w:t>
      </w:r>
      <w:r w:rsidRPr="000836F1">
        <w:rPr>
          <w:b/>
          <w:lang w:val="en-GB"/>
        </w:rPr>
        <w:t>$</w:t>
      </w:r>
      <w:r w:rsidR="00855A5B">
        <w:rPr>
          <w:b/>
          <w:lang w:val="en-GB"/>
        </w:rPr>
        <w:t>150</w:t>
      </w:r>
      <w:bookmarkStart w:id="0" w:name="_GoBack"/>
      <w:bookmarkEnd w:id="0"/>
      <w:r w:rsidRPr="000836F1">
        <w:rPr>
          <w:b/>
          <w:lang w:val="en-GB"/>
        </w:rPr>
        <w:t xml:space="preserve"> per service</w:t>
      </w:r>
      <w:r w:rsidRPr="000836F1">
        <w:rPr>
          <w:lang w:val="en-GB"/>
        </w:rPr>
        <w:t xml:space="preserve"> is the standard set by Classis); The </w:t>
      </w:r>
      <w:r w:rsidRPr="000836F1">
        <w:rPr>
          <w:b/>
          <w:lang w:val="en-GB"/>
        </w:rPr>
        <w:t>second cheque to the visiting preacher for travel costs</w:t>
      </w:r>
      <w:r w:rsidRPr="000836F1">
        <w:rPr>
          <w:lang w:val="en-GB"/>
        </w:rPr>
        <w:t xml:space="preserve"> at classically approved rates for mileage, currently </w:t>
      </w:r>
      <w:r w:rsidRPr="000836F1">
        <w:rPr>
          <w:b/>
          <w:lang w:val="en-GB"/>
        </w:rPr>
        <w:t>$0.55 per kilometre</w:t>
      </w:r>
      <w:r w:rsidRPr="000836F1">
        <w:rPr>
          <w:lang w:val="en-GB"/>
        </w:rPr>
        <w:t xml:space="preserve"> (tax-free amount allowed by Canada Revenue Agency).  Exceptions to the above amounts need to be negotiated between the two churches.</w:t>
      </w:r>
    </w:p>
    <w:p w:rsidR="000836F1" w:rsidRDefault="000836F1" w:rsidP="000836F1">
      <w:pPr>
        <w:rPr>
          <w:lang w:val="en-GB"/>
        </w:rPr>
      </w:pPr>
      <w:r w:rsidRPr="000836F1">
        <w:rPr>
          <w:b/>
          <w:lang w:val="en-GB"/>
        </w:rPr>
        <w:t>A vacant church that normally has two services per Sunday may expect that the supplying church will provide for both services</w:t>
      </w:r>
      <w:r w:rsidRPr="000836F1">
        <w:rPr>
          <w:lang w:val="en-GB"/>
        </w:rPr>
        <w:t>, even if their pastor normally only preaches once per Sunday.</w:t>
      </w:r>
    </w:p>
    <w:p w:rsidR="00CC6E92" w:rsidRPr="000836F1" w:rsidRDefault="00CC6E92" w:rsidP="000836F1">
      <w:pPr>
        <w:rPr>
          <w:lang w:val="en-GB"/>
        </w:rPr>
      </w:pPr>
      <w:r>
        <w:rPr>
          <w:lang w:val="en-GB"/>
        </w:rPr>
        <w:t>May you be blessed through this ministry.</w:t>
      </w:r>
    </w:p>
    <w:sectPr w:rsidR="00CC6E92" w:rsidRPr="00083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F1"/>
    <w:rsid w:val="000836F1"/>
    <w:rsid w:val="000E672F"/>
    <w:rsid w:val="00855A5B"/>
    <w:rsid w:val="00BB445B"/>
    <w:rsid w:val="00CC6E92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F7FF"/>
  <w15:docId w15:val="{8DBB9A89-88CD-4A7E-B243-9AA8260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Richard Bodini</cp:lastModifiedBy>
  <cp:revision>2</cp:revision>
  <dcterms:created xsi:type="dcterms:W3CDTF">2021-05-10T21:05:00Z</dcterms:created>
  <dcterms:modified xsi:type="dcterms:W3CDTF">2021-05-10T21:05:00Z</dcterms:modified>
</cp:coreProperties>
</file>